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5D1" w:rsidRDefault="003615D1" w:rsidP="00A22D29">
      <w:pPr>
        <w:spacing w:after="0" w:line="216" w:lineRule="auto"/>
        <w:ind w:left="6096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ЗАТВЕРДЖЕНО</w:t>
      </w:r>
    </w:p>
    <w:p w:rsidR="00384DDE" w:rsidRDefault="00384DDE" w:rsidP="00A22D29">
      <w:pPr>
        <w:spacing w:after="0" w:line="216" w:lineRule="auto"/>
        <w:ind w:left="60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Наказ начальника ТУ ССО </w:t>
      </w:r>
    </w:p>
    <w:p w:rsidR="00384DDE" w:rsidRDefault="00384DDE" w:rsidP="00A22D29">
      <w:pPr>
        <w:spacing w:after="0" w:line="216" w:lineRule="auto"/>
        <w:ind w:left="60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у 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Черкаській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області</w:t>
      </w:r>
    </w:p>
    <w:p w:rsidR="00384DDE" w:rsidRPr="0015734D" w:rsidRDefault="00384DDE" w:rsidP="00A22D29">
      <w:pPr>
        <w:spacing w:after="0" w:line="216" w:lineRule="auto"/>
        <w:ind w:left="60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15734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від </w:t>
      </w:r>
      <w:r w:rsidR="008611B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12</w:t>
      </w:r>
      <w:r w:rsidR="00FD4107" w:rsidRPr="0015734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  <w:r w:rsidR="008611B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0</w:t>
      </w:r>
      <w:r w:rsidR="00FD4107" w:rsidRPr="0015734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</w:t>
      </w:r>
      <w:r w:rsidR="00675F28" w:rsidRPr="0015734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.202</w:t>
      </w:r>
      <w:r w:rsidR="008611B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4</w:t>
      </w:r>
      <w:r w:rsidR="00675F28" w:rsidRPr="0015734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15734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№ </w:t>
      </w:r>
      <w:r w:rsidR="00FD4107" w:rsidRPr="0015734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9</w:t>
      </w:r>
    </w:p>
    <w:p w:rsidR="00882826" w:rsidRPr="00C55055" w:rsidRDefault="00882826" w:rsidP="00A22D29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val="uk-UA" w:eastAsia="ru-RU"/>
        </w:rPr>
      </w:pPr>
    </w:p>
    <w:p w:rsidR="001B7E3F" w:rsidRPr="001B7E3F" w:rsidRDefault="001B7E3F" w:rsidP="00A22D29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1B7E3F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УМОВИ</w:t>
      </w:r>
    </w:p>
    <w:p w:rsidR="001B7E3F" w:rsidRPr="00A22D29" w:rsidRDefault="001B7E3F" w:rsidP="00A22D29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val="uk-UA" w:eastAsia="ru-RU"/>
        </w:rPr>
      </w:pPr>
    </w:p>
    <w:p w:rsidR="001140D1" w:rsidRDefault="001B7E3F" w:rsidP="00A22D29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проведення конкурсу на зайняття вакантної посади</w:t>
      </w:r>
      <w:r w:rsidR="001140D1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1140D1" w:rsidRDefault="001B7E3F" w:rsidP="00A22D29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контролер</w:t>
      </w:r>
      <w:r w:rsidR="0049664D"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а</w:t>
      </w:r>
      <w:r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ІІ </w:t>
      </w:r>
      <w:r w:rsidR="007646E9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категорії підрозділу охорони</w:t>
      </w:r>
      <w:r w:rsidR="0049664D"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1B7E3F" w:rsidRPr="0035124C" w:rsidRDefault="001B7E3F" w:rsidP="00A22D29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Територіального управління Служби судової охорони у Черкаській області</w:t>
      </w:r>
    </w:p>
    <w:p w:rsidR="005B32F0" w:rsidRPr="00A22D29" w:rsidRDefault="005B32F0" w:rsidP="00A22D29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val="uk-UA" w:eastAsia="ru-RU"/>
        </w:rPr>
      </w:pPr>
    </w:p>
    <w:p w:rsidR="005B32F0" w:rsidRDefault="005B32F0" w:rsidP="00A22D29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CE4DF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Загальні умови</w:t>
      </w:r>
    </w:p>
    <w:p w:rsidR="007C07C8" w:rsidRPr="00CE4DF3" w:rsidRDefault="007C07C8" w:rsidP="00A22D29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5B32F0" w:rsidRDefault="005B32F0" w:rsidP="00A22D29">
      <w:pPr>
        <w:spacing w:after="0" w:line="216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E4DF3">
        <w:rPr>
          <w:rFonts w:ascii="Times New Roman" w:hAnsi="Times New Roman"/>
          <w:b/>
          <w:sz w:val="28"/>
          <w:szCs w:val="28"/>
          <w:lang w:val="uk-UA"/>
        </w:rPr>
        <w:t xml:space="preserve">1. Основні посадові обов’язки контролера </w:t>
      </w:r>
      <w:r w:rsidR="00F3380F"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ІІ </w:t>
      </w:r>
      <w:r w:rsidR="00F3380F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категорії </w:t>
      </w:r>
      <w:r w:rsidR="0035124C" w:rsidRPr="0035124C">
        <w:rPr>
          <w:rFonts w:ascii="Times New Roman" w:eastAsia="Calibri" w:hAnsi="Times New Roman" w:cs="Times New Roman"/>
          <w:b/>
          <w:sz w:val="28"/>
          <w:szCs w:val="28"/>
          <w:lang w:val="uk-UA" w:bidi="en-US"/>
        </w:rPr>
        <w:t>підрозділ</w:t>
      </w:r>
      <w:r w:rsidR="007646E9">
        <w:rPr>
          <w:rFonts w:ascii="Times New Roman" w:eastAsia="Calibri" w:hAnsi="Times New Roman" w:cs="Times New Roman"/>
          <w:b/>
          <w:sz w:val="28"/>
          <w:szCs w:val="28"/>
          <w:lang w:val="uk-UA" w:bidi="en-US"/>
        </w:rPr>
        <w:t>у</w:t>
      </w:r>
      <w:r w:rsidR="0035124C" w:rsidRPr="0035124C">
        <w:rPr>
          <w:rFonts w:ascii="Times New Roman" w:eastAsia="Calibri" w:hAnsi="Times New Roman" w:cs="Times New Roman"/>
          <w:b/>
          <w:sz w:val="28"/>
          <w:szCs w:val="28"/>
          <w:lang w:val="uk-UA" w:bidi="en-US"/>
        </w:rPr>
        <w:t xml:space="preserve"> охорони </w:t>
      </w:r>
      <w:r w:rsidR="0035124C"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Територіального управління Служби судової охорони у Черкаській області</w:t>
      </w:r>
      <w:r w:rsidR="009E3FCA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157F28" w:rsidRPr="00157F28" w:rsidRDefault="00157F28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F28"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 w:rsidRPr="00157F2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здійснює завдання із забезпечення охорони судів, органів та установ системи правосуддя</w:t>
      </w:r>
      <w:r w:rsidRPr="00157F2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57F28" w:rsidRPr="00157F28" w:rsidRDefault="00157F28" w:rsidP="00A22D29">
      <w:pPr>
        <w:shd w:val="clear" w:color="auto" w:fill="FFFFFF"/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F28">
        <w:rPr>
          <w:rFonts w:ascii="Times New Roman" w:hAnsi="Times New Roman" w:cs="Times New Roman"/>
          <w:sz w:val="28"/>
          <w:szCs w:val="28"/>
          <w:lang w:val="uk-UA"/>
        </w:rPr>
        <w:t>2) забезпечує пропуск осіб до будинків (приміщень) судів, органів й установ системи правосуддя та на їх територію транспортних засобів;</w:t>
      </w:r>
    </w:p>
    <w:p w:rsidR="00157F28" w:rsidRPr="00157F28" w:rsidRDefault="00157F28" w:rsidP="00A22D29">
      <w:pPr>
        <w:shd w:val="clear" w:color="auto" w:fill="FFFFFF"/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F28">
        <w:rPr>
          <w:rFonts w:ascii="Times New Roman" w:hAnsi="Times New Roman" w:cs="Times New Roman"/>
          <w:sz w:val="28"/>
          <w:szCs w:val="28"/>
          <w:lang w:val="uk-UA"/>
        </w:rPr>
        <w:t>3) забезпечує підтримання та реагує на порушення громадського порядку під час розгляду справ судом, вживає заходів для припинення проявів неповаги до суду;</w:t>
      </w:r>
    </w:p>
    <w:p w:rsidR="00157F28" w:rsidRPr="00157F28" w:rsidRDefault="00157F28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F28">
        <w:rPr>
          <w:rFonts w:ascii="Times New Roman" w:hAnsi="Times New Roman" w:cs="Times New Roman"/>
          <w:sz w:val="28"/>
          <w:szCs w:val="28"/>
          <w:lang w:val="uk-UA"/>
        </w:rPr>
        <w:t>4) вживає заходи з охорони, забезпечення недоторканності та цілісності приміщень судів, органів й установ системи правосуддя, недоторканності та цілісності розташованого в таких приміщеннях майна, запобігання, недопущення чи припинення протиправних дій щодо нього;</w:t>
      </w:r>
    </w:p>
    <w:p w:rsidR="00157F28" w:rsidRPr="00157F28" w:rsidRDefault="00157F28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F28">
        <w:rPr>
          <w:rFonts w:ascii="Times New Roman" w:hAnsi="Times New Roman" w:cs="Times New Roman"/>
          <w:sz w:val="28"/>
          <w:szCs w:val="28"/>
          <w:lang w:val="uk-UA"/>
        </w:rPr>
        <w:t>5) інформує старшого наряду про зміни в несенні служби, що можуть призвести до ускладнення обстановки з охорони об'єкта</w:t>
      </w:r>
      <w:r w:rsidRPr="00157F2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приміщень суду, органу й установи в системи правосуддя.</w:t>
      </w:r>
    </w:p>
    <w:p w:rsidR="006D60B4" w:rsidRPr="00A22D29" w:rsidRDefault="006D60B4" w:rsidP="00A22D29">
      <w:pPr>
        <w:spacing w:after="0" w:line="216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D60B4" w:rsidRDefault="006D60B4" w:rsidP="00A22D29">
      <w:pPr>
        <w:tabs>
          <w:tab w:val="left" w:pos="837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CE4DF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2. Умови оплати праці:</w:t>
      </w:r>
    </w:p>
    <w:p w:rsidR="00FF6052" w:rsidRPr="00FF6052" w:rsidRDefault="006D60B4" w:rsidP="00A22D29">
      <w:pPr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CE4DF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1) </w:t>
      </w:r>
      <w:r w:rsidR="00FF6052" w:rsidRPr="00FF60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посадовий оклад – </w:t>
      </w:r>
      <w:r w:rsidR="00FF60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3170</w:t>
      </w:r>
      <w:r w:rsidR="00FF6052" w:rsidRPr="00FF60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,00 гривень відповідно до постанови Кабінету Міністрів України від 03 квітня 2019 року № 289 «Про грошове забезпечення співробітників Служби судової охорони», наказу Служби судової охорони від 27.12.2019 року № 281 «Про установлення посадових окладів співробітників територіальних підрозділів (територіальних управлінь) Служби судової охорони»; </w:t>
      </w:r>
    </w:p>
    <w:p w:rsidR="006D60B4" w:rsidRPr="00CE4DF3" w:rsidRDefault="006D60B4" w:rsidP="00A22D29">
      <w:pPr>
        <w:tabs>
          <w:tab w:val="left" w:pos="837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CE4DF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</w:r>
    </w:p>
    <w:p w:rsidR="0035124C" w:rsidRPr="00A22D29" w:rsidRDefault="0035124C" w:rsidP="00A22D29">
      <w:pPr>
        <w:tabs>
          <w:tab w:val="left" w:pos="837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b/>
          <w:sz w:val="16"/>
          <w:szCs w:val="16"/>
          <w:lang w:val="uk-UA" w:eastAsia="ru-RU"/>
        </w:rPr>
      </w:pPr>
    </w:p>
    <w:p w:rsidR="00A22D29" w:rsidRPr="00CE4DF3" w:rsidRDefault="00A22D29" w:rsidP="00A22D29">
      <w:pPr>
        <w:tabs>
          <w:tab w:val="left" w:pos="720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CE4DF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3. Інформація про строковість чи безстроковість призначення на посаду:</w:t>
      </w:r>
      <w:r w:rsidRPr="00CE4DF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  </w:t>
      </w:r>
    </w:p>
    <w:p w:rsidR="00A22D29" w:rsidRPr="00CE4DF3" w:rsidRDefault="00A22D29" w:rsidP="00A22D29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</w:t>
      </w:r>
      <w:r w:rsidRPr="00CE4DF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езстроково</w:t>
      </w:r>
    </w:p>
    <w:p w:rsidR="00A22D29" w:rsidRPr="00A22D29" w:rsidRDefault="00A22D29" w:rsidP="00A22D29">
      <w:pPr>
        <w:spacing w:after="0" w:line="216" w:lineRule="auto"/>
        <w:ind w:firstLine="709"/>
        <w:jc w:val="both"/>
        <w:rPr>
          <w:rFonts w:ascii="Times New Roman" w:eastAsia="Calibri" w:hAnsi="Times New Roman" w:cs="Times New Roman"/>
          <w:b/>
          <w:sz w:val="16"/>
          <w:szCs w:val="16"/>
          <w:lang w:val="uk-UA" w:eastAsia="ru-RU"/>
        </w:rPr>
      </w:pPr>
    </w:p>
    <w:p w:rsidR="00A22D29" w:rsidRPr="00CE4DF3" w:rsidRDefault="00A22D29" w:rsidP="00A22D29">
      <w:pPr>
        <w:spacing w:after="0" w:line="21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CE4DF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4. Перелік документів, необхідних для участі в конкурсі та строк їх подання:</w:t>
      </w:r>
    </w:p>
    <w:p w:rsidR="00A22D29" w:rsidRPr="003C1F94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:rsidR="00A22D29" w:rsidRPr="003C1F94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t xml:space="preserve">2) копія паспорта громадянина України, ідентифікаційний код; </w:t>
      </w:r>
    </w:p>
    <w:p w:rsidR="00A22D29" w:rsidRPr="003C1F94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t xml:space="preserve">3) копії документів про освіту (диплом/атестат з додатком з оцінками); </w:t>
      </w:r>
    </w:p>
    <w:p w:rsidR="00A22D29" w:rsidRPr="003C1F94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lastRenderedPageBreak/>
        <w:t>4) заповнена особова картка визначеного зразка з наклейною фотокарткою розміром 30х40 мм (форма П-2 – згідно з додатком), автобіографія (згідно з додатком);</w:t>
      </w:r>
    </w:p>
    <w:p w:rsidR="00A22D29" w:rsidRPr="003C1F94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t xml:space="preserve"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:rsidR="00A22D29" w:rsidRPr="003C1F94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t>6) копія трудової книжки</w:t>
      </w:r>
      <w:r w:rsidR="00AA3E0C">
        <w:rPr>
          <w:rFonts w:ascii="Times New Roman" w:hAnsi="Times New Roman" w:cs="Times New Roman"/>
          <w:sz w:val="28"/>
          <w:szCs w:val="28"/>
          <w:lang w:val="uk-UA"/>
        </w:rPr>
        <w:t xml:space="preserve"> (за наявності)</w:t>
      </w:r>
      <w:r w:rsidRPr="003C1F94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A22D29" w:rsidRPr="003C1F94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t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086/о);</w:t>
      </w:r>
    </w:p>
    <w:p w:rsidR="00A22D29" w:rsidRPr="003C1F94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t>7.1.) сертифікат про проходження профілактичного наркологічного огляду</w:t>
      </w:r>
      <w:r w:rsidR="00BF072D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3C1F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07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22D29" w:rsidRPr="003C1F94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t>7.2.) медична довідки про проходження обов’язкових попереднього та періодичного психіатричних оглядів;</w:t>
      </w:r>
    </w:p>
    <w:p w:rsidR="007C573A" w:rsidRDefault="007C573A" w:rsidP="007C573A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t>8) копі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3C1F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військово-облікових документів </w:t>
      </w:r>
      <w:r w:rsidRPr="003C1F94">
        <w:rPr>
          <w:rFonts w:ascii="Times New Roman" w:hAnsi="Times New Roman" w:cs="Times New Roman"/>
          <w:sz w:val="28"/>
          <w:szCs w:val="28"/>
          <w:lang w:val="uk-UA"/>
        </w:rPr>
        <w:t xml:space="preserve">або посвідчення особи військовослужбовця </w:t>
      </w:r>
      <w:r w:rsidR="00AA3E0C">
        <w:rPr>
          <w:rFonts w:ascii="Times New Roman" w:hAnsi="Times New Roman" w:cs="Times New Roman"/>
          <w:sz w:val="28"/>
          <w:szCs w:val="28"/>
          <w:lang w:val="uk-UA"/>
        </w:rPr>
        <w:t xml:space="preserve"> (за наявності)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22D29" w:rsidRPr="00590832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9) д</w:t>
      </w:r>
      <w:r w:rsidRPr="00590832">
        <w:rPr>
          <w:rFonts w:ascii="Times New Roman" w:hAnsi="Times New Roman" w:cs="Times New Roman"/>
          <w:sz w:val="28"/>
          <w:szCs w:val="28"/>
          <w:lang w:val="uk-UA"/>
        </w:rPr>
        <w:t xml:space="preserve">окумент </w:t>
      </w:r>
      <w:r w:rsidRPr="005908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про повну загальну середню освіту, що підтверджує вивчення особою української мови як навчального предмета (дисципліни), або державни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й</w:t>
      </w:r>
      <w:r w:rsidRPr="005908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сертифікат про рівень володіння державною мовою, що видається Національною комісією зі стандартів державної мови.   </w:t>
      </w:r>
    </w:p>
    <w:p w:rsidR="00A22D29" w:rsidRPr="00A22D29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A22D29" w:rsidRDefault="00A22D29" w:rsidP="00A22D29">
      <w:pPr>
        <w:spacing w:after="0" w:line="216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5D6C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Особа, яка бажає взяти участь у конкурсі, перед складанням кваліфікаційного іспиту пред’являє</w:t>
      </w:r>
      <w:r w:rsidRPr="003C1F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конкурсній комісії </w:t>
      </w:r>
      <w:r w:rsidRPr="003C1F94">
        <w:rPr>
          <w:rFonts w:ascii="Times New Roman" w:hAnsi="Times New Roman" w:cs="Times New Roman"/>
          <w:sz w:val="28"/>
          <w:szCs w:val="28"/>
          <w:lang w:val="uk-UA"/>
        </w:rPr>
        <w:t xml:space="preserve">для проведення конкурсу на зайняття вакантних посад паспорт громадянина України. </w:t>
      </w:r>
      <w:r>
        <w:rPr>
          <w:rFonts w:ascii="Times New Roman" w:hAnsi="Times New Roman"/>
          <w:sz w:val="28"/>
          <w:lang w:val="uk-UA"/>
        </w:rPr>
        <w:t xml:space="preserve"> </w:t>
      </w:r>
    </w:p>
    <w:p w:rsidR="00A22D29" w:rsidRPr="00A22D29" w:rsidRDefault="00A22D29" w:rsidP="00A22D29">
      <w:pPr>
        <w:spacing w:after="0" w:line="216" w:lineRule="auto"/>
        <w:ind w:firstLine="709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A22D29" w:rsidRPr="00CE4DF3" w:rsidRDefault="00A22D29" w:rsidP="00A22D29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4DF3">
        <w:rPr>
          <w:rFonts w:ascii="Times New Roman" w:hAnsi="Times New Roman"/>
          <w:sz w:val="28"/>
          <w:szCs w:val="28"/>
          <w:lang w:val="uk-UA"/>
        </w:rPr>
        <w:t xml:space="preserve">У відповідності до частини 3 статті 54 Закону України «Про Національну поліцію», </w:t>
      </w:r>
      <w:r w:rsidRPr="00CE4DF3">
        <w:rPr>
          <w:rStyle w:val="rvts0"/>
          <w:rFonts w:ascii="Times New Roman" w:hAnsi="Times New Roman"/>
          <w:sz w:val="28"/>
          <w:szCs w:val="28"/>
          <w:lang w:val="uk-UA"/>
        </w:rPr>
        <w:t>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</w:r>
    </w:p>
    <w:p w:rsidR="007F6436" w:rsidRPr="007C07C8" w:rsidRDefault="007F6436" w:rsidP="007F6436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7F6436" w:rsidRPr="00E73A5C" w:rsidRDefault="007F6436" w:rsidP="007F6436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Документи приймаються з 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</w:t>
      </w:r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години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1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 січня 2024</w:t>
      </w:r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до                     1</w:t>
      </w:r>
      <w:r w:rsidR="00C437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:00 години </w:t>
      </w:r>
      <w:r w:rsidR="008611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1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січня 2024</w:t>
      </w:r>
      <w:r w:rsidR="008611BA"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року за адресою: м. Черкаси, бульвар Шевченка, 245 (Територіальне управління Служби судової охорони у Черкаській області).</w:t>
      </w:r>
    </w:p>
    <w:p w:rsidR="00A22D29" w:rsidRPr="007C07C8" w:rsidRDefault="00A22D29" w:rsidP="00A22D29">
      <w:pPr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val="uk-UA" w:eastAsia="ru-RU"/>
        </w:rPr>
      </w:pPr>
    </w:p>
    <w:p w:rsidR="00A22D29" w:rsidRPr="00CE4DF3" w:rsidRDefault="00A22D29" w:rsidP="00A22D29">
      <w:pPr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</w:t>
      </w:r>
      <w:r w:rsidRPr="00CE4DF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а контролера ІІ категорії </w:t>
      </w:r>
      <w:r w:rsidRPr="0035124C">
        <w:rPr>
          <w:rFonts w:ascii="Times New Roman" w:eastAsia="Calibri" w:hAnsi="Times New Roman" w:cs="Times New Roman"/>
          <w:sz w:val="28"/>
          <w:szCs w:val="28"/>
          <w:lang w:val="uk-UA" w:bidi="en-US"/>
        </w:rPr>
        <w:t>підрозділ</w:t>
      </w:r>
      <w:r>
        <w:rPr>
          <w:rFonts w:ascii="Times New Roman" w:eastAsia="Calibri" w:hAnsi="Times New Roman" w:cs="Times New Roman"/>
          <w:sz w:val="28"/>
          <w:szCs w:val="28"/>
          <w:lang w:val="uk-UA" w:bidi="en-US"/>
        </w:rPr>
        <w:t>у</w:t>
      </w:r>
      <w:r w:rsidRPr="0035124C">
        <w:rPr>
          <w:rFonts w:ascii="Times New Roman" w:eastAsia="Calibri" w:hAnsi="Times New Roman" w:cs="Times New Roman"/>
          <w:sz w:val="28"/>
          <w:szCs w:val="28"/>
          <w:lang w:val="uk-UA" w:bidi="en-US"/>
        </w:rPr>
        <w:t xml:space="preserve"> охорони </w:t>
      </w:r>
      <w:r w:rsidRPr="0035124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Територіального управління Служби судової охорони у Черкаській області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CE4DF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:rsidR="00A22D29" w:rsidRPr="00A22D29" w:rsidRDefault="00A22D29" w:rsidP="00A22D29">
      <w:pPr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val="uk-UA" w:eastAsia="ru-RU"/>
        </w:rPr>
      </w:pPr>
    </w:p>
    <w:p w:rsidR="00A22D29" w:rsidRPr="00CE4DF3" w:rsidRDefault="00A22D29" w:rsidP="00A22D29">
      <w:pPr>
        <w:tabs>
          <w:tab w:val="left" w:pos="641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CE4DF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5. Місце, дата та час початку проведення конкурсу: </w:t>
      </w:r>
    </w:p>
    <w:p w:rsidR="00A22D29" w:rsidRDefault="00D715C8" w:rsidP="00A22D29">
      <w:pPr>
        <w:tabs>
          <w:tab w:val="left" w:pos="720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Черкаси, бульвар Шевченка, 245 (Територіальне управління Служби судової охорони у Черкаській області)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1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</w:t>
      </w:r>
      <w:r w:rsidR="005D6C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1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січня</w:t>
      </w:r>
      <w:r w:rsidR="00C437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22D29"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 w:rsidR="008611B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4</w:t>
      </w:r>
      <w:r w:rsidR="00A22D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року</w:t>
      </w:r>
      <w:r w:rsidR="00A22D2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 </w:t>
      </w:r>
      <w:r w:rsidR="00A22D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09.00 </w:t>
      </w:r>
      <w:r w:rsidR="00A22D2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годині</w:t>
      </w:r>
      <w:r w:rsidR="00A22D2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22D29" w:rsidRPr="00A22D29" w:rsidRDefault="00A22D29" w:rsidP="00A22D29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ru-RU"/>
        </w:rPr>
      </w:pPr>
    </w:p>
    <w:p w:rsidR="00A22D29" w:rsidRPr="00CE4DF3" w:rsidRDefault="00A22D29" w:rsidP="00A22D29">
      <w:pPr>
        <w:tabs>
          <w:tab w:val="left" w:pos="705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  <w:r w:rsidRPr="00CE4DF3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</w:r>
    </w:p>
    <w:p w:rsidR="00A22D29" w:rsidRPr="003E481B" w:rsidRDefault="00A22D29" w:rsidP="00A22D29">
      <w:pPr>
        <w:widowControl w:val="0"/>
        <w:tabs>
          <w:tab w:val="left" w:pos="142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  <w:r w:rsidRPr="0030318F">
        <w:rPr>
          <w:rFonts w:ascii="Times New Roman" w:eastAsia="Times New Roman" w:hAnsi="Times New Roman"/>
          <w:sz w:val="28"/>
          <w:szCs w:val="28"/>
          <w:lang w:val="uk-UA" w:eastAsia="ru-RU"/>
        </w:rPr>
        <w:t>(0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99</w:t>
      </w:r>
      <w:r w:rsidRPr="0030318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)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133</w:t>
      </w:r>
      <w:r w:rsidRPr="0030318F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86</w:t>
      </w:r>
      <w:r w:rsidRPr="0030318F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30;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vrp</w:t>
      </w:r>
      <w:proofErr w:type="spellEnd"/>
      <w:r w:rsidRPr="007B41DC">
        <w:rPr>
          <w:rFonts w:ascii="Times New Roman" w:hAnsi="Times New Roman" w:cs="Times New Roman"/>
          <w:sz w:val="28"/>
          <w:szCs w:val="28"/>
          <w:lang w:val="uk-UA"/>
        </w:rPr>
        <w:t>.ck@sso.gov.ua</w:t>
      </w:r>
    </w:p>
    <w:p w:rsidR="00A22D29" w:rsidRDefault="00D16712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Алексашкіна Людмила Леонідівна</w:t>
      </w:r>
      <w:r w:rsidR="00A22D2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A3E0C" w:rsidRDefault="00AA3E0C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Рудікевич Валерій Володимирович</w:t>
      </w:r>
    </w:p>
    <w:p w:rsidR="00A22D29" w:rsidRPr="00CE4DF3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Запісочний </w:t>
      </w:r>
      <w:r w:rsidRPr="008611BA">
        <w:rPr>
          <w:rFonts w:ascii="Times New Roman" w:hAnsi="Times New Roman" w:cs="Times New Roman"/>
          <w:sz w:val="28"/>
          <w:szCs w:val="28"/>
          <w:lang w:val="uk-UA"/>
        </w:rPr>
        <w:t>О</w:t>
      </w:r>
      <w:bookmarkStart w:id="0" w:name="_GoBack"/>
      <w:bookmarkEnd w:id="0"/>
      <w:r w:rsidRPr="008611BA">
        <w:rPr>
          <w:rFonts w:ascii="Times New Roman" w:hAnsi="Times New Roman" w:cs="Times New Roman"/>
          <w:sz w:val="28"/>
          <w:szCs w:val="28"/>
          <w:lang w:val="uk-UA"/>
        </w:rPr>
        <w:t>лександр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Іванови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tbl>
      <w:tblPr>
        <w:tblW w:w="10060" w:type="dxa"/>
        <w:tblInd w:w="108" w:type="dxa"/>
        <w:tblLook w:val="0000" w:firstRow="0" w:lastRow="0" w:firstColumn="0" w:lastColumn="0" w:noHBand="0" w:noVBand="0"/>
      </w:tblPr>
      <w:tblGrid>
        <w:gridCol w:w="10060"/>
      </w:tblGrid>
      <w:tr w:rsidR="001B7E3F" w:rsidRPr="008611BA" w:rsidTr="007F6436">
        <w:trPr>
          <w:trHeight w:val="14772"/>
        </w:trPr>
        <w:tc>
          <w:tcPr>
            <w:tcW w:w="10060" w:type="dxa"/>
          </w:tcPr>
          <w:tbl>
            <w:tblPr>
              <w:tblW w:w="9844" w:type="dxa"/>
              <w:tblLook w:val="04A0" w:firstRow="1" w:lastRow="0" w:firstColumn="1" w:lastColumn="0" w:noHBand="0" w:noVBand="1"/>
            </w:tblPr>
            <w:tblGrid>
              <w:gridCol w:w="247"/>
              <w:gridCol w:w="3656"/>
              <w:gridCol w:w="105"/>
              <w:gridCol w:w="24"/>
              <w:gridCol w:w="5253"/>
              <w:gridCol w:w="283"/>
              <w:gridCol w:w="276"/>
            </w:tblGrid>
            <w:tr w:rsidR="00CE4DF3" w:rsidRPr="00CE4DF3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9568" w:type="dxa"/>
                  <w:gridSpan w:val="6"/>
                </w:tcPr>
                <w:p w:rsidR="00CE4DF3" w:rsidRPr="00CE4DF3" w:rsidRDefault="00CE4DF3" w:rsidP="00A22D29">
                  <w:pPr>
                    <w:spacing w:after="0" w:line="216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lastRenderedPageBreak/>
                    <w:t>Кваліфікаційні вимоги</w:t>
                  </w:r>
                </w:p>
              </w:tc>
            </w:tr>
            <w:tr w:rsidR="00CE4DF3" w:rsidRPr="00CE4DF3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9568" w:type="dxa"/>
                  <w:gridSpan w:val="6"/>
                </w:tcPr>
                <w:p w:rsidR="00CE4DF3" w:rsidRPr="00CE4DF3" w:rsidRDefault="00CE4DF3" w:rsidP="00A22D29">
                  <w:pPr>
                    <w:spacing w:after="0" w:line="216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CE4DF3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4032" w:type="dxa"/>
                  <w:gridSpan w:val="4"/>
                  <w:hideMark/>
                </w:tcPr>
                <w:p w:rsidR="00CE4DF3" w:rsidRPr="00CE4DF3" w:rsidRDefault="00B555D7" w:rsidP="00A22D29">
                  <w:pPr>
                    <w:shd w:val="clear" w:color="auto" w:fill="FFFFFF"/>
                    <w:spacing w:after="0" w:line="216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</w:t>
                  </w:r>
                  <w:r w:rsidR="00CE4DF3"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 Освіта</w:t>
                  </w:r>
                </w:p>
              </w:tc>
              <w:tc>
                <w:tcPr>
                  <w:tcW w:w="5536" w:type="dxa"/>
                  <w:gridSpan w:val="2"/>
                  <w:hideMark/>
                </w:tcPr>
                <w:p w:rsidR="00CE4DF3" w:rsidRPr="00CE4DF3" w:rsidRDefault="00CE4DF3" w:rsidP="00A22D29">
                  <w:pPr>
                    <w:spacing w:after="0"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повна </w:t>
                  </w:r>
                  <w:r w:rsidR="00EC579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загальна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середня освіта</w:t>
                  </w:r>
                </w:p>
              </w:tc>
            </w:tr>
            <w:tr w:rsidR="00CE4DF3" w:rsidRPr="00CE4DF3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4032" w:type="dxa"/>
                  <w:gridSpan w:val="4"/>
                  <w:hideMark/>
                </w:tcPr>
                <w:p w:rsidR="00CE4DF3" w:rsidRPr="00CE4DF3" w:rsidRDefault="00B555D7" w:rsidP="00A22D29">
                  <w:pPr>
                    <w:spacing w:after="0"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</w:t>
                  </w:r>
                  <w:r w:rsidR="00CE4DF3"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 Досвід роботи</w:t>
                  </w:r>
                </w:p>
              </w:tc>
              <w:tc>
                <w:tcPr>
                  <w:tcW w:w="5536" w:type="dxa"/>
                  <w:gridSpan w:val="2"/>
                </w:tcPr>
                <w:p w:rsidR="00CE4DF3" w:rsidRPr="00CE4DF3" w:rsidRDefault="0000401D" w:rsidP="00A22D29">
                  <w:pPr>
                    <w:spacing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00401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без досвіду роботи </w:t>
                  </w:r>
                  <w:r w:rsidR="00924579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="00E61F8F" w:rsidRPr="0000401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  <w:tr w:rsidR="00CE4DF3" w:rsidRPr="00CE4DF3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4032" w:type="dxa"/>
                  <w:gridSpan w:val="4"/>
                  <w:hideMark/>
                </w:tcPr>
                <w:p w:rsidR="00CE4DF3" w:rsidRPr="00CE4DF3" w:rsidRDefault="00B555D7" w:rsidP="00A22D29">
                  <w:pPr>
                    <w:spacing w:after="0" w:line="216" w:lineRule="auto"/>
                    <w:ind w:right="-39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</w:t>
                  </w:r>
                  <w:r w:rsidR="00CE4DF3"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 Володіння державною мовою</w:t>
                  </w:r>
                </w:p>
              </w:tc>
              <w:tc>
                <w:tcPr>
                  <w:tcW w:w="5536" w:type="dxa"/>
                  <w:gridSpan w:val="2"/>
                  <w:hideMark/>
                </w:tcPr>
                <w:p w:rsidR="00CE4DF3" w:rsidRPr="00CE4DF3" w:rsidRDefault="00CE4DF3" w:rsidP="00A22D29">
                  <w:pPr>
                    <w:spacing w:after="0"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вільне володіння державною мовою.</w:t>
                  </w:r>
                </w:p>
              </w:tc>
            </w:tr>
            <w:tr w:rsidR="00CE4DF3" w:rsidRPr="00CE4DF3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9568" w:type="dxa"/>
                  <w:gridSpan w:val="6"/>
                </w:tcPr>
                <w:p w:rsidR="00CE4DF3" w:rsidRPr="00CE4DF3" w:rsidRDefault="00CE4DF3" w:rsidP="00A22D29">
                  <w:pPr>
                    <w:spacing w:after="0"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CE4DF3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9568" w:type="dxa"/>
                  <w:gridSpan w:val="6"/>
                </w:tcPr>
                <w:p w:rsidR="00CE4DF3" w:rsidRPr="00CE4DF3" w:rsidRDefault="00CE4DF3" w:rsidP="00A22D29">
                  <w:pPr>
                    <w:shd w:val="clear" w:color="auto" w:fill="FFFFFF"/>
                    <w:spacing w:after="0" w:line="216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Вимоги до компетентності</w:t>
                  </w:r>
                </w:p>
                <w:p w:rsidR="00CE4DF3" w:rsidRPr="00CE4DF3" w:rsidRDefault="00CE4DF3" w:rsidP="00A22D29">
                  <w:pPr>
                    <w:shd w:val="clear" w:color="auto" w:fill="FFFFFF"/>
                    <w:spacing w:after="0" w:line="216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CE4DF3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4008" w:type="dxa"/>
                  <w:gridSpan w:val="3"/>
                  <w:hideMark/>
                </w:tcPr>
                <w:p w:rsidR="00CE4DF3" w:rsidRPr="00CE4DF3" w:rsidRDefault="00CE4DF3" w:rsidP="00A22D29">
                  <w:pPr>
                    <w:spacing w:after="0" w:line="216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1. Вміння працювати в колективі</w:t>
                  </w:r>
                </w:p>
              </w:tc>
              <w:tc>
                <w:tcPr>
                  <w:tcW w:w="5560" w:type="dxa"/>
                  <w:gridSpan w:val="3"/>
                  <w:shd w:val="clear" w:color="auto" w:fill="FFFFFF"/>
                  <w:hideMark/>
                </w:tcPr>
                <w:p w:rsidR="00CE4DF3" w:rsidRPr="00CE4DF3" w:rsidRDefault="00CE4DF3" w:rsidP="00A22D29">
                  <w:pPr>
                    <w:shd w:val="clear" w:color="auto" w:fill="FFFFFF"/>
                    <w:spacing w:after="0"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щирість та відкритість;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орієнтація на досягнення ефективного результату діяльності рівне ставлення та повага до колег</w:t>
                  </w:r>
                  <w:r w:rsidR="00006311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</w:t>
                  </w:r>
                </w:p>
                <w:p w:rsidR="00CE4DF3" w:rsidRPr="00CE4DF3" w:rsidRDefault="00CE4DF3" w:rsidP="00A22D29">
                  <w:pPr>
                    <w:spacing w:after="0" w:line="216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  <w:tr w:rsidR="00CE4DF3" w:rsidRPr="00CE4DF3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4008" w:type="dxa"/>
                  <w:gridSpan w:val="3"/>
                  <w:hideMark/>
                </w:tcPr>
                <w:p w:rsidR="00CE4DF3" w:rsidRPr="00CE4DF3" w:rsidRDefault="00CE4DF3" w:rsidP="00A22D29">
                  <w:pPr>
                    <w:spacing w:after="0" w:line="216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2. Аналітичні здібності</w:t>
                  </w:r>
                </w:p>
              </w:tc>
              <w:tc>
                <w:tcPr>
                  <w:tcW w:w="5560" w:type="dxa"/>
                  <w:gridSpan w:val="3"/>
                  <w:shd w:val="clear" w:color="auto" w:fill="FFFFFF"/>
                </w:tcPr>
                <w:p w:rsidR="00CE4DF3" w:rsidRPr="00CE4DF3" w:rsidRDefault="00CE4DF3" w:rsidP="00A22D29">
                  <w:pPr>
                    <w:spacing w:after="0"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здатність систематизувати, узагальнювати інформацію;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гнучкість;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проникливіст</w:t>
                  </w:r>
                  <w:r w:rsidR="008F7082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ь</w:t>
                  </w:r>
                  <w:r w:rsidR="00006311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</w:t>
                  </w:r>
                </w:p>
                <w:p w:rsidR="00CE4DF3" w:rsidRPr="00CE4DF3" w:rsidRDefault="00CE4DF3" w:rsidP="00A22D29">
                  <w:pPr>
                    <w:spacing w:after="0" w:line="216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8611BA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4008" w:type="dxa"/>
                  <w:gridSpan w:val="3"/>
                  <w:hideMark/>
                </w:tcPr>
                <w:p w:rsidR="00CE4DF3" w:rsidRPr="00CE4DF3" w:rsidRDefault="00CE4DF3" w:rsidP="00A22D29">
                  <w:pPr>
                    <w:spacing w:after="0" w:line="216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3. Особистісні компетенції</w:t>
                  </w:r>
                </w:p>
              </w:tc>
              <w:tc>
                <w:tcPr>
                  <w:tcW w:w="5560" w:type="dxa"/>
                  <w:gridSpan w:val="3"/>
                  <w:shd w:val="clear" w:color="auto" w:fill="FFFFFF"/>
                  <w:hideMark/>
                </w:tcPr>
                <w:p w:rsidR="00CE4DF3" w:rsidRDefault="00CE4DF3" w:rsidP="00A22D29">
                  <w:pPr>
                    <w:shd w:val="clear" w:color="auto" w:fill="FFFFFF"/>
                    <w:spacing w:after="0"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неупередженість та порядність;</w:t>
                  </w:r>
                  <w:r w:rsidR="00ED10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самостійність, організованість, відповідальність;</w:t>
                  </w:r>
                  <w:r w:rsidR="00442A06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наполегливість, рішучість, стриманість, здатність швидко приймати рішення в умовах обмеженого часу;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стійкість до стресу, емоційних та фізичних навантажень;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вміння аргументовано висловлювати свою думку;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прагнення до розвитку та 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самовдосконалення</w:t>
                  </w:r>
                  <w:r w:rsidR="00006311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</w:t>
                  </w:r>
                </w:p>
                <w:p w:rsidR="00E662D9" w:rsidRPr="00CE4DF3" w:rsidRDefault="00E662D9" w:rsidP="00A22D29">
                  <w:pPr>
                    <w:shd w:val="clear" w:color="auto" w:fill="FFFFFF"/>
                    <w:spacing w:after="0"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CE4DF3" w:rsidTr="000E02C0">
              <w:trPr>
                <w:gridBefore w:val="1"/>
                <w:wBefore w:w="247" w:type="dxa"/>
                <w:trHeight w:val="408"/>
              </w:trPr>
              <w:tc>
                <w:tcPr>
                  <w:tcW w:w="3761" w:type="dxa"/>
                  <w:gridSpan w:val="2"/>
                  <w:shd w:val="clear" w:color="auto" w:fill="FFFFFF"/>
                  <w:hideMark/>
                </w:tcPr>
                <w:p w:rsidR="00CE4DF3" w:rsidRPr="00CE4DF3" w:rsidRDefault="00CE4DF3" w:rsidP="00A22D29">
                  <w:pPr>
                    <w:spacing w:after="0" w:line="216" w:lineRule="auto"/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  <w:t>4. Забезпечення охорони об’єктів системи правосуддя</w:t>
                  </w:r>
                </w:p>
              </w:tc>
              <w:tc>
                <w:tcPr>
                  <w:tcW w:w="5836" w:type="dxa"/>
                  <w:gridSpan w:val="4"/>
                  <w:shd w:val="clear" w:color="auto" w:fill="FFFFFF"/>
                </w:tcPr>
                <w:p w:rsidR="00CE4DF3" w:rsidRPr="00CE4DF3" w:rsidRDefault="00CE4DF3" w:rsidP="00A22D29">
                  <w:pPr>
                    <w:spacing w:after="0"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  <w:t>знання законодавства, яке регулює діяльність судових та правоохоронних органів;</w:t>
                  </w:r>
                </w:p>
                <w:p w:rsidR="00CE4DF3" w:rsidRPr="00CE4DF3" w:rsidRDefault="00CE4DF3" w:rsidP="00A22D29">
                  <w:pPr>
                    <w:spacing w:after="0"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  <w:t>знання системи правоохоронних органів, розмежування їх компетенції, порядок забезпечення їх співпраці</w:t>
                  </w:r>
                  <w:r w:rsidR="00006311"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  <w:t>.</w:t>
                  </w:r>
                </w:p>
              </w:tc>
            </w:tr>
            <w:tr w:rsidR="00CE4DF3" w:rsidRPr="00CE4DF3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4008" w:type="dxa"/>
                  <w:gridSpan w:val="3"/>
                </w:tcPr>
                <w:p w:rsidR="00CE4DF3" w:rsidRPr="00CE4DF3" w:rsidRDefault="00CE4DF3" w:rsidP="00A22D29">
                  <w:pPr>
                    <w:spacing w:line="216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560" w:type="dxa"/>
                  <w:gridSpan w:val="3"/>
                </w:tcPr>
                <w:p w:rsidR="00CE4DF3" w:rsidRPr="00CE4DF3" w:rsidRDefault="00CE4DF3" w:rsidP="00A22D29">
                  <w:pPr>
                    <w:spacing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CE4DF3" w:rsidTr="00A22D29">
              <w:trPr>
                <w:gridBefore w:val="1"/>
                <w:gridAfter w:val="2"/>
                <w:wBefore w:w="247" w:type="dxa"/>
                <w:wAfter w:w="559" w:type="dxa"/>
                <w:trHeight w:val="408"/>
              </w:trPr>
              <w:tc>
                <w:tcPr>
                  <w:tcW w:w="9038" w:type="dxa"/>
                  <w:gridSpan w:val="4"/>
                  <w:hideMark/>
                </w:tcPr>
                <w:p w:rsidR="00CE4DF3" w:rsidRPr="00CE4DF3" w:rsidRDefault="00CE4DF3" w:rsidP="00A22D29">
                  <w:pPr>
                    <w:spacing w:line="216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Професійні знання</w:t>
                  </w:r>
                </w:p>
              </w:tc>
            </w:tr>
            <w:tr w:rsidR="00CE4DF3" w:rsidRPr="008611BA" w:rsidTr="00A22D29">
              <w:trPr>
                <w:gridBefore w:val="1"/>
                <w:gridAfter w:val="2"/>
                <w:wBefore w:w="247" w:type="dxa"/>
                <w:wAfter w:w="559" w:type="dxa"/>
                <w:trHeight w:val="408"/>
              </w:trPr>
              <w:tc>
                <w:tcPr>
                  <w:tcW w:w="3656" w:type="dxa"/>
                  <w:hideMark/>
                </w:tcPr>
                <w:p w:rsidR="00CE4DF3" w:rsidRPr="00CE4DF3" w:rsidRDefault="00CE4DF3" w:rsidP="00A22D29">
                  <w:pPr>
                    <w:spacing w:line="216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1. Знання законодавства</w:t>
                  </w:r>
                </w:p>
              </w:tc>
              <w:tc>
                <w:tcPr>
                  <w:tcW w:w="5382" w:type="dxa"/>
                  <w:gridSpan w:val="3"/>
                </w:tcPr>
                <w:p w:rsidR="00CE4DF3" w:rsidRPr="00CE4DF3" w:rsidRDefault="00CE4DF3" w:rsidP="00A22D29">
                  <w:pPr>
                    <w:spacing w:line="216" w:lineRule="auto"/>
                    <w:ind w:left="171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знання Конституції України, законів України «Про судоустрій і статус суддів», «Про Національну поліцію», «Про запобігання корупції», Кодексу України про адміністративні правопорушення, Кримінальн</w:t>
                  </w:r>
                  <w:r w:rsidR="0000401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ого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кодекс</w:t>
                  </w:r>
                  <w:r w:rsidR="0000401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у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України.</w:t>
                  </w:r>
                </w:p>
              </w:tc>
            </w:tr>
          </w:tbl>
          <w:p w:rsidR="00CE4DF3" w:rsidRPr="00CE4DF3" w:rsidRDefault="00CE4DF3" w:rsidP="00A22D29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BB427F" w:rsidRPr="001B7E3F" w:rsidRDefault="00BB427F" w:rsidP="00A22D29">
      <w:pPr>
        <w:spacing w:line="216" w:lineRule="auto"/>
        <w:rPr>
          <w:lang w:val="uk-UA"/>
        </w:rPr>
      </w:pPr>
    </w:p>
    <w:sectPr w:rsidR="00BB427F" w:rsidRPr="001B7E3F" w:rsidSect="00AA3E0C">
      <w:headerReference w:type="default" r:id="rId7"/>
      <w:pgSz w:w="11906" w:h="16838" w:code="9"/>
      <w:pgMar w:top="426" w:right="512" w:bottom="568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5BF2" w:rsidRDefault="00A75BF2">
      <w:pPr>
        <w:spacing w:after="0" w:line="240" w:lineRule="auto"/>
      </w:pPr>
      <w:r>
        <w:separator/>
      </w:r>
    </w:p>
  </w:endnote>
  <w:endnote w:type="continuationSeparator" w:id="0">
    <w:p w:rsidR="00A75BF2" w:rsidRDefault="00A75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5BF2" w:rsidRDefault="00A75BF2">
      <w:pPr>
        <w:spacing w:after="0" w:line="240" w:lineRule="auto"/>
      </w:pPr>
      <w:r>
        <w:separator/>
      </w:r>
    </w:p>
  </w:footnote>
  <w:footnote w:type="continuationSeparator" w:id="0">
    <w:p w:rsidR="00A75BF2" w:rsidRDefault="00A75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345287"/>
    </w:sdtPr>
    <w:sdtEndPr/>
    <w:sdtContent>
      <w:p w:rsidR="00E902D7" w:rsidRDefault="00E32CFD">
        <w:pPr>
          <w:pStyle w:val="a3"/>
          <w:jc w:val="center"/>
        </w:pPr>
        <w:r>
          <w:rPr>
            <w:lang w:val="uk-UA"/>
          </w:rPr>
          <w:fldChar w:fldCharType="begin"/>
        </w:r>
        <w:r w:rsidR="001B7E3F">
          <w:instrText>PAGE   \* MERGEFORMAT</w:instrText>
        </w:r>
        <w:r>
          <w:rPr>
            <w:lang w:val="uk-UA"/>
          </w:rPr>
          <w:fldChar w:fldCharType="separate"/>
        </w:r>
        <w:r w:rsidR="0008318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902D7" w:rsidRDefault="00A75BF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3B0"/>
    <w:rsid w:val="00001241"/>
    <w:rsid w:val="00003BF3"/>
    <w:rsid w:val="0000401D"/>
    <w:rsid w:val="00006311"/>
    <w:rsid w:val="00013651"/>
    <w:rsid w:val="0002719B"/>
    <w:rsid w:val="00027B09"/>
    <w:rsid w:val="00040185"/>
    <w:rsid w:val="00053B0E"/>
    <w:rsid w:val="0008318C"/>
    <w:rsid w:val="000A5762"/>
    <w:rsid w:val="000B37A6"/>
    <w:rsid w:val="000B5C5F"/>
    <w:rsid w:val="000E02C0"/>
    <w:rsid w:val="000F09F4"/>
    <w:rsid w:val="001140D1"/>
    <w:rsid w:val="00146C84"/>
    <w:rsid w:val="001544B6"/>
    <w:rsid w:val="0015734D"/>
    <w:rsid w:val="00157F28"/>
    <w:rsid w:val="00171496"/>
    <w:rsid w:val="0018355B"/>
    <w:rsid w:val="001B5434"/>
    <w:rsid w:val="001B7E3F"/>
    <w:rsid w:val="001E58FE"/>
    <w:rsid w:val="002411A4"/>
    <w:rsid w:val="00245B05"/>
    <w:rsid w:val="00250148"/>
    <w:rsid w:val="002640C7"/>
    <w:rsid w:val="00270B79"/>
    <w:rsid w:val="002844D2"/>
    <w:rsid w:val="002D6F3A"/>
    <w:rsid w:val="002D79AE"/>
    <w:rsid w:val="002E49C5"/>
    <w:rsid w:val="002F7290"/>
    <w:rsid w:val="00324C3B"/>
    <w:rsid w:val="00334021"/>
    <w:rsid w:val="00341BCC"/>
    <w:rsid w:val="003439D5"/>
    <w:rsid w:val="003449DF"/>
    <w:rsid w:val="00345428"/>
    <w:rsid w:val="00350161"/>
    <w:rsid w:val="0035124C"/>
    <w:rsid w:val="003615D1"/>
    <w:rsid w:val="0037727A"/>
    <w:rsid w:val="00384DDE"/>
    <w:rsid w:val="00392C3A"/>
    <w:rsid w:val="003C1F94"/>
    <w:rsid w:val="003D5565"/>
    <w:rsid w:val="00407D33"/>
    <w:rsid w:val="00417767"/>
    <w:rsid w:val="00420D11"/>
    <w:rsid w:val="00442A06"/>
    <w:rsid w:val="00443CC8"/>
    <w:rsid w:val="0049664D"/>
    <w:rsid w:val="004A1DCD"/>
    <w:rsid w:val="00500A1B"/>
    <w:rsid w:val="00506B8E"/>
    <w:rsid w:val="00516370"/>
    <w:rsid w:val="00521E8D"/>
    <w:rsid w:val="00547BCF"/>
    <w:rsid w:val="00567080"/>
    <w:rsid w:val="00572871"/>
    <w:rsid w:val="00590832"/>
    <w:rsid w:val="0059259C"/>
    <w:rsid w:val="00593275"/>
    <w:rsid w:val="0059589A"/>
    <w:rsid w:val="005B32F0"/>
    <w:rsid w:val="005C73EE"/>
    <w:rsid w:val="005D6C3F"/>
    <w:rsid w:val="005F01AD"/>
    <w:rsid w:val="006063A4"/>
    <w:rsid w:val="006141D9"/>
    <w:rsid w:val="00614A7B"/>
    <w:rsid w:val="00621EAC"/>
    <w:rsid w:val="006467C3"/>
    <w:rsid w:val="00661BFF"/>
    <w:rsid w:val="0067057C"/>
    <w:rsid w:val="006741A9"/>
    <w:rsid w:val="00674E04"/>
    <w:rsid w:val="00675F28"/>
    <w:rsid w:val="00680075"/>
    <w:rsid w:val="006873F1"/>
    <w:rsid w:val="00692E63"/>
    <w:rsid w:val="006A034E"/>
    <w:rsid w:val="006C3DC8"/>
    <w:rsid w:val="006D60B4"/>
    <w:rsid w:val="006E1483"/>
    <w:rsid w:val="00726F90"/>
    <w:rsid w:val="00733A54"/>
    <w:rsid w:val="007555B6"/>
    <w:rsid w:val="00761104"/>
    <w:rsid w:val="007646E9"/>
    <w:rsid w:val="00765E4B"/>
    <w:rsid w:val="0079045C"/>
    <w:rsid w:val="00796AFC"/>
    <w:rsid w:val="007A19BF"/>
    <w:rsid w:val="007C07C8"/>
    <w:rsid w:val="007C4593"/>
    <w:rsid w:val="007C573A"/>
    <w:rsid w:val="007E312E"/>
    <w:rsid w:val="007E4290"/>
    <w:rsid w:val="007F6436"/>
    <w:rsid w:val="008611BA"/>
    <w:rsid w:val="00867183"/>
    <w:rsid w:val="00871816"/>
    <w:rsid w:val="00882826"/>
    <w:rsid w:val="008A4DD0"/>
    <w:rsid w:val="008C03FA"/>
    <w:rsid w:val="008C7501"/>
    <w:rsid w:val="008E447C"/>
    <w:rsid w:val="008F18C2"/>
    <w:rsid w:val="008F7082"/>
    <w:rsid w:val="0091546B"/>
    <w:rsid w:val="0092120A"/>
    <w:rsid w:val="00924579"/>
    <w:rsid w:val="00924EF1"/>
    <w:rsid w:val="0094153E"/>
    <w:rsid w:val="00952D6C"/>
    <w:rsid w:val="009603B0"/>
    <w:rsid w:val="00967916"/>
    <w:rsid w:val="009A1D7E"/>
    <w:rsid w:val="009A22CD"/>
    <w:rsid w:val="009B0700"/>
    <w:rsid w:val="009B4A84"/>
    <w:rsid w:val="009D0B4B"/>
    <w:rsid w:val="009E3FCA"/>
    <w:rsid w:val="009F7B2D"/>
    <w:rsid w:val="00A179B4"/>
    <w:rsid w:val="00A22D29"/>
    <w:rsid w:val="00A70C4B"/>
    <w:rsid w:val="00A75BF2"/>
    <w:rsid w:val="00A94DFE"/>
    <w:rsid w:val="00AA3E0C"/>
    <w:rsid w:val="00AB3214"/>
    <w:rsid w:val="00AB322F"/>
    <w:rsid w:val="00AC1EB5"/>
    <w:rsid w:val="00AC78D6"/>
    <w:rsid w:val="00B14DCD"/>
    <w:rsid w:val="00B21EE5"/>
    <w:rsid w:val="00B555D7"/>
    <w:rsid w:val="00B76AE7"/>
    <w:rsid w:val="00B92405"/>
    <w:rsid w:val="00B95DD7"/>
    <w:rsid w:val="00BA78A9"/>
    <w:rsid w:val="00BB427F"/>
    <w:rsid w:val="00BC1D6A"/>
    <w:rsid w:val="00BC2C25"/>
    <w:rsid w:val="00BC65A4"/>
    <w:rsid w:val="00BF072D"/>
    <w:rsid w:val="00C167FB"/>
    <w:rsid w:val="00C17FB1"/>
    <w:rsid w:val="00C27DD1"/>
    <w:rsid w:val="00C437CD"/>
    <w:rsid w:val="00C4618C"/>
    <w:rsid w:val="00C55055"/>
    <w:rsid w:val="00C62266"/>
    <w:rsid w:val="00CA4A8F"/>
    <w:rsid w:val="00CE4DF3"/>
    <w:rsid w:val="00CE705C"/>
    <w:rsid w:val="00CF4E10"/>
    <w:rsid w:val="00D16712"/>
    <w:rsid w:val="00D16E63"/>
    <w:rsid w:val="00D279BB"/>
    <w:rsid w:val="00D30D70"/>
    <w:rsid w:val="00D32601"/>
    <w:rsid w:val="00D715C8"/>
    <w:rsid w:val="00D719E1"/>
    <w:rsid w:val="00D767F7"/>
    <w:rsid w:val="00DA1AFB"/>
    <w:rsid w:val="00DA1E6A"/>
    <w:rsid w:val="00DE0EDE"/>
    <w:rsid w:val="00DF3766"/>
    <w:rsid w:val="00E0106F"/>
    <w:rsid w:val="00E023B6"/>
    <w:rsid w:val="00E04E06"/>
    <w:rsid w:val="00E20CDF"/>
    <w:rsid w:val="00E32CFD"/>
    <w:rsid w:val="00E35BB4"/>
    <w:rsid w:val="00E527A0"/>
    <w:rsid w:val="00E5321C"/>
    <w:rsid w:val="00E61F8F"/>
    <w:rsid w:val="00E662D9"/>
    <w:rsid w:val="00E7340A"/>
    <w:rsid w:val="00E81B7A"/>
    <w:rsid w:val="00EA37A0"/>
    <w:rsid w:val="00EA51E8"/>
    <w:rsid w:val="00EA7E62"/>
    <w:rsid w:val="00EC5799"/>
    <w:rsid w:val="00ED10C9"/>
    <w:rsid w:val="00EE17F0"/>
    <w:rsid w:val="00F12452"/>
    <w:rsid w:val="00F3380F"/>
    <w:rsid w:val="00F36198"/>
    <w:rsid w:val="00F55665"/>
    <w:rsid w:val="00F76BFD"/>
    <w:rsid w:val="00F76ED2"/>
    <w:rsid w:val="00F8516F"/>
    <w:rsid w:val="00FA3BFE"/>
    <w:rsid w:val="00FB48EF"/>
    <w:rsid w:val="00FC6AD6"/>
    <w:rsid w:val="00FD14DC"/>
    <w:rsid w:val="00FD4107"/>
    <w:rsid w:val="00FF37B9"/>
    <w:rsid w:val="00FF6052"/>
    <w:rsid w:val="00FF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8DD4A"/>
  <w15:docId w15:val="{0CBB5D20-B76C-4A6C-8F92-66FF2B7DB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4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B7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1B7E3F"/>
  </w:style>
  <w:style w:type="character" w:customStyle="1" w:styleId="rvts0">
    <w:name w:val="rvts0"/>
    <w:basedOn w:val="a0"/>
    <w:rsid w:val="00B76AE7"/>
  </w:style>
  <w:style w:type="paragraph" w:styleId="a5">
    <w:name w:val="Balloon Text"/>
    <w:basedOn w:val="a"/>
    <w:link w:val="a6"/>
    <w:uiPriority w:val="99"/>
    <w:semiHidden/>
    <w:unhideWhenUsed/>
    <w:rsid w:val="00CE7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E705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E5321C"/>
    <w:pPr>
      <w:ind w:left="720"/>
      <w:contextualSpacing/>
    </w:pPr>
  </w:style>
  <w:style w:type="paragraph" w:customStyle="1" w:styleId="rvps2">
    <w:name w:val="rvps2"/>
    <w:basedOn w:val="a"/>
    <w:rsid w:val="00E53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2501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CBE37-4D17-4243-977A-A5183A089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4250</Words>
  <Characters>2423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Користувач</cp:lastModifiedBy>
  <cp:revision>2</cp:revision>
  <cp:lastPrinted>2023-05-11T06:23:00Z</cp:lastPrinted>
  <dcterms:created xsi:type="dcterms:W3CDTF">2024-01-15T07:29:00Z</dcterms:created>
  <dcterms:modified xsi:type="dcterms:W3CDTF">2024-01-15T07:29:00Z</dcterms:modified>
</cp:coreProperties>
</file>